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CC93141" w:rsidR="00BF0D57" w:rsidRDefault="00B144FF" w:rsidP="003A7937">
      <w:pPr>
        <w:pStyle w:val="Title"/>
      </w:pPr>
      <w:bookmarkStart w:id="0" w:name="_heading=h.5umk1wj5n16b" w:colFirst="0" w:colLast="0"/>
      <w:bookmarkStart w:id="1" w:name="_GoBack"/>
      <w:bookmarkEnd w:id="0"/>
      <w:r>
        <w:t xml:space="preserve">Healthy at Home: </w:t>
      </w:r>
      <w:r w:rsidR="0077077A">
        <w:t>Recommendations</w:t>
      </w:r>
    </w:p>
    <w:p w14:paraId="00000002" w14:textId="77777777" w:rsidR="00BF0D57" w:rsidRDefault="0077077A" w:rsidP="00B144FF">
      <w:pPr>
        <w:pStyle w:val="Heading1"/>
      </w:pPr>
      <w:bookmarkStart w:id="2" w:name="_heading=h.xb0wcbmu7woo" w:colFirst="0" w:colLast="0"/>
      <w:bookmarkEnd w:id="2"/>
      <w:bookmarkEnd w:id="1"/>
      <w:r>
        <w:t>1. Critical Importance</w:t>
      </w:r>
    </w:p>
    <w:p w14:paraId="00000003" w14:textId="77777777" w:rsidR="00BF0D57" w:rsidRDefault="0077077A">
      <w:pPr>
        <w:pStyle w:val="Heading2"/>
      </w:pPr>
      <w:bookmarkStart w:id="3" w:name="_heading=h.e1tn0ptf2txc" w:colFirst="0" w:colLast="0"/>
      <w:bookmarkEnd w:id="3"/>
      <w:r>
        <w:t>1.1. Simplified language</w:t>
      </w:r>
    </w:p>
    <w:p w14:paraId="00000004" w14:textId="77777777" w:rsidR="00BF0D57" w:rsidRDefault="00BF0D57"/>
    <w:p w14:paraId="00000005" w14:textId="77777777" w:rsidR="00BF0D57" w:rsidRDefault="0077077A">
      <w:pPr>
        <w:ind w:left="720"/>
      </w:pPr>
      <w:r>
        <w:rPr>
          <w:b/>
          <w:i/>
        </w:rPr>
        <w:t>Justification:</w:t>
      </w:r>
      <w:r>
        <w:rPr>
          <w:b/>
        </w:rPr>
        <w:t xml:space="preserve"> </w:t>
      </w:r>
      <w:r>
        <w:t>Athletes typically have a lower reading-level and need easier-to-understand language</w:t>
      </w:r>
    </w:p>
    <w:p w14:paraId="00000006" w14:textId="77777777" w:rsidR="00BF0D57" w:rsidRDefault="00BF0D57">
      <w:pPr>
        <w:ind w:left="720"/>
      </w:pPr>
    </w:p>
    <w:p w14:paraId="00000007" w14:textId="77777777" w:rsidR="00BF0D57" w:rsidRDefault="0077077A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  <w:i/>
        </w:rPr>
        <w:t xml:space="preserve">Recommendation(s): </w:t>
      </w:r>
      <w:r>
        <w:t xml:space="preserve">Uses tools such as </w:t>
      </w:r>
    </w:p>
    <w:p w14:paraId="00000008" w14:textId="77777777" w:rsidR="00BF0D57" w:rsidRDefault="00686FC1">
      <w:pPr>
        <w:numPr>
          <w:ilvl w:val="0"/>
          <w:numId w:val="1"/>
        </w:numPr>
      </w:pPr>
      <w:hyperlink r:id="rId6">
        <w:r w:rsidR="0077077A">
          <w:rPr>
            <w:color w:val="1155CC"/>
            <w:u w:val="single"/>
          </w:rPr>
          <w:t>https://onpointsuite.com/contentauditor/</w:t>
        </w:r>
      </w:hyperlink>
    </w:p>
    <w:p w14:paraId="00000009" w14:textId="77777777" w:rsidR="00BF0D57" w:rsidRDefault="00686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7">
        <w:r w:rsidR="0077077A">
          <w:rPr>
            <w:color w:val="1155CC"/>
            <w:u w:val="single"/>
          </w:rPr>
          <w:t>https://hemingwayapp.com/</w:t>
        </w:r>
      </w:hyperlink>
    </w:p>
    <w:p w14:paraId="0000000A" w14:textId="77777777" w:rsidR="00BF0D57" w:rsidRDefault="00686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8">
        <w:r w:rsidR="0077077A">
          <w:rPr>
            <w:color w:val="1155CC"/>
            <w:u w:val="single"/>
          </w:rPr>
          <w:t>https://siteimprove.com</w:t>
        </w:r>
      </w:hyperlink>
    </w:p>
    <w:p w14:paraId="0000000C" w14:textId="5A46335D" w:rsidR="00BF0D57" w:rsidRDefault="00686FC1" w:rsidP="0060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9">
        <w:r w:rsidR="0077077A">
          <w:rPr>
            <w:color w:val="1155CC"/>
            <w:u w:val="single"/>
          </w:rPr>
          <w:t>https://webaim.org</w:t>
        </w:r>
      </w:hyperlink>
    </w:p>
    <w:p w14:paraId="0000000D" w14:textId="77777777" w:rsidR="00BF0D57" w:rsidRDefault="0077077A">
      <w:pPr>
        <w:pStyle w:val="Heading2"/>
      </w:pPr>
      <w:bookmarkStart w:id="4" w:name="_heading=h.lwmp2wd514h1" w:colFirst="0" w:colLast="0"/>
      <w:bookmarkEnd w:id="4"/>
      <w:r>
        <w:t>1.2. Re-organized information architecture (IA)</w:t>
      </w:r>
    </w:p>
    <w:p w14:paraId="0000000E" w14:textId="77777777" w:rsidR="00BF0D57" w:rsidRDefault="00BF0D57"/>
    <w:p w14:paraId="0000000F" w14:textId="77777777" w:rsidR="00BF0D57" w:rsidRDefault="0077077A">
      <w:pPr>
        <w:ind w:left="720"/>
        <w:rPr>
          <w:color w:val="000000"/>
        </w:rPr>
      </w:pPr>
      <w:r>
        <w:rPr>
          <w:b/>
          <w:i/>
          <w:color w:val="000000"/>
        </w:rPr>
        <w:t>Justification:</w:t>
      </w:r>
      <w:r>
        <w:rPr>
          <w:color w:val="000000"/>
        </w:rPr>
        <w:t xml:space="preserve"> The </w:t>
      </w:r>
      <w:r>
        <w:t>current IA is vague and misleading; users looking for specific content often do not know where to begin looking</w:t>
      </w:r>
    </w:p>
    <w:p w14:paraId="00000010" w14:textId="77777777" w:rsidR="00BF0D57" w:rsidRDefault="00BF0D57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2" w14:textId="46A01D51" w:rsidR="00BF0D57" w:rsidRDefault="0077077A" w:rsidP="00671535">
      <w:pPr>
        <w:ind w:left="720"/>
      </w:pPr>
      <w:r>
        <w:rPr>
          <w:b/>
          <w:i/>
        </w:rPr>
        <w:t>Recommendation(s):</w:t>
      </w:r>
      <w:r>
        <w:t xml:space="preserve"> See suggested IA</w:t>
      </w:r>
      <w:r w:rsidR="00C458F2">
        <w:t xml:space="preserve"> (sitemap)</w:t>
      </w:r>
      <w:r>
        <w:t xml:space="preserve"> on the provided virtual-whiteboard document</w:t>
      </w:r>
    </w:p>
    <w:p w14:paraId="00000013" w14:textId="77777777" w:rsidR="00BF0D57" w:rsidRDefault="0077077A">
      <w:pPr>
        <w:pStyle w:val="Heading2"/>
      </w:pPr>
      <w:bookmarkStart w:id="5" w:name="_heading=h.ee9bgd6k951g" w:colFirst="0" w:colLast="0"/>
      <w:bookmarkEnd w:id="5"/>
      <w:r>
        <w:t>1.3. More visually discernible content (icons, images, etc.)</w:t>
      </w:r>
    </w:p>
    <w:p w14:paraId="00000014" w14:textId="77777777" w:rsidR="00BF0D57" w:rsidRDefault="00BF0D57"/>
    <w:p w14:paraId="00000015" w14:textId="4E36E202" w:rsidR="00BF0D57" w:rsidRDefault="0077077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i/>
          <w:color w:val="000000"/>
        </w:rPr>
        <w:t>Justification:</w:t>
      </w:r>
      <w:r>
        <w:rPr>
          <w:color w:val="000000"/>
        </w:rPr>
        <w:t xml:space="preserve"> Imagery is much easier for athletes to understand</w:t>
      </w:r>
      <w:r w:rsidR="00C50CEE">
        <w:t>; it</w:t>
      </w:r>
      <w:r>
        <w:t xml:space="preserve"> </w:t>
      </w:r>
      <w:r>
        <w:rPr>
          <w:color w:val="000000"/>
        </w:rPr>
        <w:t>eliminates the need to read text-heavy content</w:t>
      </w:r>
      <w:r w:rsidR="00C50CEE">
        <w:rPr>
          <w:color w:val="000000"/>
        </w:rPr>
        <w:t>, and</w:t>
      </w:r>
      <w:r>
        <w:rPr>
          <w:color w:val="000000"/>
        </w:rPr>
        <w:t xml:space="preserve"> presents opportunity to reduce text</w:t>
      </w:r>
    </w:p>
    <w:p w14:paraId="00000016" w14:textId="77777777" w:rsidR="00BF0D57" w:rsidRDefault="00BF0D57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8" w14:textId="3C9911A7" w:rsidR="00BF0D57" w:rsidRDefault="0077077A" w:rsidP="003A7937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  <w:i/>
        </w:rPr>
        <w:t>Recommendation(s):</w:t>
      </w:r>
      <w:r>
        <w:t xml:space="preserve"> Use easily recognizable icons whe</w:t>
      </w:r>
      <w:r w:rsidR="002D51EB">
        <w:t>never</w:t>
      </w:r>
      <w:r>
        <w:t xml:space="preserve"> possible, ensure visual contrast meets accessibility standards using </w:t>
      </w:r>
      <w:hyperlink r:id="rId10">
        <w:r>
          <w:rPr>
            <w:color w:val="1155CC"/>
            <w:u w:val="single"/>
          </w:rPr>
          <w:t>https://webaim.org/resources/contrastchecker/</w:t>
        </w:r>
      </w:hyperlink>
      <w:r>
        <w:t xml:space="preserve"> </w:t>
      </w:r>
    </w:p>
    <w:p w14:paraId="0000001A" w14:textId="58ECE7C8" w:rsidR="00BF0D57" w:rsidRDefault="0077077A" w:rsidP="003A7937">
      <w:pPr>
        <w:pStyle w:val="Heading1"/>
      </w:pPr>
      <w:bookmarkStart w:id="6" w:name="_heading=h.bkcp0lpkhhwq" w:colFirst="0" w:colLast="0"/>
      <w:bookmarkStart w:id="7" w:name="_heading=h.rm0d35xswnmb" w:colFirst="0" w:colLast="0"/>
      <w:bookmarkEnd w:id="6"/>
      <w:bookmarkEnd w:id="7"/>
      <w:r>
        <w:lastRenderedPageBreak/>
        <w:t>2. Moderate Importance</w:t>
      </w:r>
    </w:p>
    <w:p w14:paraId="0000001B" w14:textId="77777777" w:rsidR="00BF0D57" w:rsidRDefault="0077077A">
      <w:pPr>
        <w:pStyle w:val="Heading2"/>
      </w:pPr>
      <w:bookmarkStart w:id="8" w:name="_heading=h.4c3z6d4245p5" w:colFirst="0" w:colLast="0"/>
      <w:bookmarkEnd w:id="8"/>
      <w:r>
        <w:t>2.1. Featured/important content</w:t>
      </w:r>
    </w:p>
    <w:p w14:paraId="0000001C" w14:textId="77777777" w:rsidR="00BF0D57" w:rsidRDefault="00BF0D57">
      <w:pPr>
        <w:pBdr>
          <w:top w:val="nil"/>
          <w:left w:val="nil"/>
          <w:bottom w:val="nil"/>
          <w:right w:val="nil"/>
          <w:between w:val="nil"/>
        </w:pBdr>
      </w:pPr>
    </w:p>
    <w:p w14:paraId="0000001D" w14:textId="77777777" w:rsidR="00BF0D57" w:rsidRDefault="0077077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i/>
          <w:color w:val="000000"/>
        </w:rPr>
        <w:t>Justification:</w:t>
      </w:r>
      <w:r>
        <w:t xml:space="preserve"> S</w:t>
      </w:r>
      <w:r>
        <w:rPr>
          <w:color w:val="000000"/>
        </w:rPr>
        <w:t>ome users have complained about needing to dig through the site to find relevant content</w:t>
      </w:r>
    </w:p>
    <w:p w14:paraId="0000001E" w14:textId="77777777" w:rsidR="00BF0D57" w:rsidRDefault="00BF0D57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0" w14:textId="2E488D78" w:rsidR="00BF0D57" w:rsidRDefault="0077077A" w:rsidP="00786D5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  <w:i/>
        </w:rPr>
        <w:t>Recommendation(s):</w:t>
      </w:r>
      <w:r>
        <w:t xml:space="preserve"> Use a carousel on the homepage to feature current/relevant content; for upcoming events, limit advanced notice to 5-7 days</w:t>
      </w:r>
    </w:p>
    <w:p w14:paraId="00000021" w14:textId="68555FC9" w:rsidR="00BF0D57" w:rsidRDefault="0077077A">
      <w:pPr>
        <w:pStyle w:val="Heading2"/>
      </w:pPr>
      <w:bookmarkStart w:id="9" w:name="_heading=h.woc91ho7lp1n" w:colFirst="0" w:colLast="0"/>
      <w:bookmarkEnd w:id="9"/>
      <w:r>
        <w:t xml:space="preserve">2.2. Content </w:t>
      </w:r>
      <w:r w:rsidR="00786D51">
        <w:t>t</w:t>
      </w:r>
      <w:r>
        <w:t>ags</w:t>
      </w:r>
    </w:p>
    <w:p w14:paraId="00000022" w14:textId="77777777" w:rsidR="00BF0D57" w:rsidRDefault="00BF0D57">
      <w:pPr>
        <w:pBdr>
          <w:top w:val="nil"/>
          <w:left w:val="nil"/>
          <w:bottom w:val="nil"/>
          <w:right w:val="nil"/>
          <w:between w:val="nil"/>
        </w:pBdr>
      </w:pPr>
    </w:p>
    <w:p w14:paraId="00000023" w14:textId="2FFA3D6E" w:rsidR="00BF0D57" w:rsidRDefault="0077077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i/>
          <w:color w:val="000000"/>
        </w:rPr>
        <w:t>Justification</w:t>
      </w:r>
      <w:r>
        <w:rPr>
          <w:color w:val="000000"/>
        </w:rPr>
        <w:t xml:space="preserve">: Allows users to find similar content by clicking a relevant tag, as well as allowing them to </w:t>
      </w:r>
      <w:r w:rsidR="00412A3A">
        <w:rPr>
          <w:color w:val="000000"/>
        </w:rPr>
        <w:t>recognize</w:t>
      </w:r>
      <w:r>
        <w:rPr>
          <w:color w:val="000000"/>
        </w:rPr>
        <w:t xml:space="preserve"> the content contains before clicking it</w:t>
      </w:r>
    </w:p>
    <w:p w14:paraId="00000024" w14:textId="77777777" w:rsidR="00BF0D57" w:rsidRDefault="00BF0D57">
      <w:pPr>
        <w:pBdr>
          <w:top w:val="nil"/>
          <w:left w:val="nil"/>
          <w:bottom w:val="nil"/>
          <w:right w:val="nil"/>
          <w:between w:val="nil"/>
        </w:pBdr>
      </w:pPr>
    </w:p>
    <w:p w14:paraId="00000025" w14:textId="77777777" w:rsidR="00BF0D57" w:rsidRDefault="0077077A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  <w:i/>
        </w:rPr>
        <w:t>Recommendation(s):</w:t>
      </w:r>
      <w:r>
        <w:t xml:space="preserve"> Use descriptive tags to help decision-making and </w:t>
      </w:r>
      <w:proofErr w:type="spellStart"/>
      <w:r>
        <w:t>colocating</w:t>
      </w:r>
      <w:proofErr w:type="spellEnd"/>
      <w:r>
        <w:t>; limit the number of tags per post to 5 +/ 2</w:t>
      </w:r>
    </w:p>
    <w:p w14:paraId="00000026" w14:textId="77777777" w:rsidR="00BF0D57" w:rsidRDefault="00BF0D57">
      <w:pPr>
        <w:pBdr>
          <w:top w:val="nil"/>
          <w:left w:val="nil"/>
          <w:bottom w:val="nil"/>
          <w:right w:val="nil"/>
          <w:between w:val="nil"/>
        </w:pBdr>
      </w:pPr>
    </w:p>
    <w:p w14:paraId="00000027" w14:textId="77777777" w:rsidR="00BF0D57" w:rsidRDefault="0077077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</w:rPr>
      </w:pPr>
      <w:r>
        <w:rPr>
          <w:b/>
          <w:i/>
        </w:rPr>
        <w:t>Suggested elements to describe with tags:</w:t>
      </w:r>
    </w:p>
    <w:p w14:paraId="00000028" w14:textId="77777777" w:rsidR="00BF0D57" w:rsidRDefault="00770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Time: approximate length for activities</w:t>
      </w:r>
    </w:p>
    <w:p w14:paraId="00000029" w14:textId="77777777" w:rsidR="00BF0D57" w:rsidRDefault="007707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5 min, 30 minutes, 1 hour</w:t>
      </w:r>
    </w:p>
    <w:p w14:paraId="0000002A" w14:textId="77777777" w:rsidR="00BF0D57" w:rsidRDefault="00770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Food: key ingredients, dietary concerns/preferences </w:t>
      </w:r>
    </w:p>
    <w:p w14:paraId="0000002B" w14:textId="77777777" w:rsidR="00BF0D57" w:rsidRDefault="007707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gluten-free, beef, nuts, vegetarian</w:t>
      </w:r>
    </w:p>
    <w:p w14:paraId="0000002C" w14:textId="77777777" w:rsidR="00BF0D57" w:rsidRDefault="00770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Food: genres</w:t>
      </w:r>
    </w:p>
    <w:p w14:paraId="0000002D" w14:textId="77777777" w:rsidR="00BF0D57" w:rsidRDefault="007707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Food - Italian, Food - Mexican</w:t>
      </w:r>
    </w:p>
    <w:p w14:paraId="0000002E" w14:textId="77777777" w:rsidR="00BF0D57" w:rsidRDefault="00770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Skill-level</w:t>
      </w:r>
    </w:p>
    <w:p w14:paraId="0000002F" w14:textId="77777777" w:rsidR="00BF0D57" w:rsidRDefault="007707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Beginner, Intermediate, Advanced</w:t>
      </w:r>
    </w:p>
    <w:p w14:paraId="00000030" w14:textId="77777777" w:rsidR="00BF0D57" w:rsidRDefault="00770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Language: audio, subtitles, text</w:t>
      </w:r>
    </w:p>
    <w:p w14:paraId="00000031" w14:textId="77777777" w:rsidR="00BF0D57" w:rsidRDefault="007707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>French audio</w:t>
      </w:r>
      <w:r>
        <w:t xml:space="preserve">, </w:t>
      </w:r>
      <w:r>
        <w:rPr>
          <w:i/>
        </w:rPr>
        <w:t>English subtitles</w:t>
      </w:r>
    </w:p>
    <w:p w14:paraId="00000032" w14:textId="77777777" w:rsidR="00BF0D57" w:rsidRDefault="00770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People: recurring guests, hosts</w:t>
      </w:r>
    </w:p>
    <w:p w14:paraId="00000033" w14:textId="77777777" w:rsidR="00BF0D57" w:rsidRDefault="007707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>Ryan Colpitts</w:t>
      </w:r>
      <w:r>
        <w:t xml:space="preserve">, </w:t>
      </w:r>
      <w:r>
        <w:rPr>
          <w:i/>
        </w:rPr>
        <w:t>Athlete John S.</w:t>
      </w:r>
    </w:p>
    <w:p w14:paraId="00000034" w14:textId="0D6991E0" w:rsidR="00BF0D57" w:rsidRDefault="00770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Key topic(s): most relevant, comprising least </w:t>
      </w:r>
      <w:r w:rsidR="00AE7B1D">
        <w:t>one-quarter</w:t>
      </w:r>
      <w:r>
        <w:t xml:space="preserve"> of content</w:t>
      </w:r>
    </w:p>
    <w:p w14:paraId="00000035" w14:textId="77777777" w:rsidR="00BF0D57" w:rsidRDefault="00770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Original source: author/host of external content</w:t>
      </w:r>
    </w:p>
    <w:p w14:paraId="00000036" w14:textId="77777777" w:rsidR="00BF0D57" w:rsidRDefault="007707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WHO, Government of Ontario, Facebook, YouTube</w:t>
      </w:r>
    </w:p>
    <w:p w14:paraId="00000037" w14:textId="7539204D" w:rsidR="00BF0D57" w:rsidRDefault="00770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Physical location: If </w:t>
      </w:r>
      <w:r w:rsidR="002F2A4E">
        <w:t>applicable</w:t>
      </w:r>
    </w:p>
    <w:p w14:paraId="00000038" w14:textId="77777777" w:rsidR="00BF0D57" w:rsidRDefault="007707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ON - Toronto, AB - Edmonton</w:t>
      </w:r>
    </w:p>
    <w:p w14:paraId="00000039" w14:textId="77777777" w:rsidR="00BF0D57" w:rsidRDefault="0077077A">
      <w:pPr>
        <w:pStyle w:val="Heading2"/>
      </w:pPr>
      <w:bookmarkStart w:id="10" w:name="_heading=h.4mrdko5kxa8k" w:colFirst="0" w:colLast="0"/>
      <w:bookmarkEnd w:id="10"/>
      <w:r>
        <w:lastRenderedPageBreak/>
        <w:t>2.3. Reduced bandwidth-intensive assets/content</w:t>
      </w:r>
    </w:p>
    <w:p w14:paraId="0000003A" w14:textId="77777777" w:rsidR="00BF0D57" w:rsidRDefault="00BF0D57"/>
    <w:p w14:paraId="0000003B" w14:textId="4B004BE0" w:rsidR="00BF0D57" w:rsidRDefault="0077077A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  <w:i/>
        </w:rPr>
        <w:t>Justification:</w:t>
      </w:r>
      <w:r>
        <w:t xml:space="preserve"> </w:t>
      </w:r>
      <w:r w:rsidR="00DD1559">
        <w:t>Among all of</w:t>
      </w:r>
      <w:r>
        <w:t xml:space="preserve"> us and the users </w:t>
      </w:r>
      <w:r w:rsidR="009766F0">
        <w:t xml:space="preserve">whom </w:t>
      </w:r>
      <w:r>
        <w:t xml:space="preserve">we interviewed, everybody experienced long loading times on the website, indicating an issue on the website’s end </w:t>
      </w:r>
    </w:p>
    <w:p w14:paraId="0000003C" w14:textId="77777777" w:rsidR="00BF0D57" w:rsidRDefault="00BF0D57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3E" w14:textId="7ED936E0" w:rsidR="00BF0D57" w:rsidRDefault="0077077A" w:rsidP="0077077A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  <w:i/>
        </w:rPr>
        <w:t>Recommendation:</w:t>
      </w:r>
      <w:r>
        <w:t xml:space="preserve"> Wherever possible, reduce the amount of</w:t>
      </w:r>
      <w:r w:rsidR="00957863">
        <w:t xml:space="preserve"> non-critical</w:t>
      </w:r>
      <w:r>
        <w:t xml:space="preserve"> images/videos, including replacing unnecessary animations with still images</w:t>
      </w:r>
    </w:p>
    <w:p w14:paraId="0000003F" w14:textId="77777777" w:rsidR="00BF0D57" w:rsidRDefault="0077077A">
      <w:pPr>
        <w:pStyle w:val="Heading2"/>
      </w:pPr>
      <w:bookmarkStart w:id="11" w:name="_heading=h.uksxp5w2yqax" w:colFirst="0" w:colLast="0"/>
      <w:bookmarkEnd w:id="11"/>
      <w:r>
        <w:t>2.4. Replacement of stock images</w:t>
      </w:r>
    </w:p>
    <w:p w14:paraId="00000040" w14:textId="77777777" w:rsidR="00BF0D57" w:rsidRDefault="00BF0D57"/>
    <w:p w14:paraId="00000041" w14:textId="77777777" w:rsidR="00BF0D57" w:rsidRDefault="0077077A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  <w:i/>
        </w:rPr>
        <w:t>Justification:</w:t>
      </w:r>
      <w:r>
        <w:t xml:space="preserve"> Within the top-level categories (e.g., Stay Connected, Stay Active), the images accompanying the content are faded stock images that do not convey any important information to the user</w:t>
      </w:r>
    </w:p>
    <w:p w14:paraId="00000042" w14:textId="77777777" w:rsidR="00BF0D57" w:rsidRDefault="00BF0D57">
      <w:pPr>
        <w:pBdr>
          <w:top w:val="nil"/>
          <w:left w:val="nil"/>
          <w:bottom w:val="nil"/>
          <w:right w:val="nil"/>
          <w:between w:val="nil"/>
        </w:pBdr>
        <w:ind w:left="2160"/>
      </w:pPr>
    </w:p>
    <w:p w14:paraId="00000044" w14:textId="6E1B3EA3" w:rsidR="00BF0D57" w:rsidRDefault="0077077A" w:rsidP="0077077A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  <w:i/>
        </w:rPr>
        <w:t>Recommendation:</w:t>
      </w:r>
      <w:r>
        <w:t xml:space="preserve"> Replace these stock images with images that are relevant to the content presented</w:t>
      </w:r>
    </w:p>
    <w:p w14:paraId="00000045" w14:textId="77777777" w:rsidR="00BF0D57" w:rsidRDefault="0077077A">
      <w:pPr>
        <w:pStyle w:val="Heading2"/>
      </w:pPr>
      <w:bookmarkStart w:id="12" w:name="_heading=h.2dd1zqp5z4m2" w:colFirst="0" w:colLast="0"/>
      <w:bookmarkEnd w:id="12"/>
      <w:r>
        <w:t>2.5. Identification of content will take the user to external site</w:t>
      </w:r>
    </w:p>
    <w:p w14:paraId="00000046" w14:textId="77777777" w:rsidR="00BF0D57" w:rsidRDefault="00BF0D57"/>
    <w:p w14:paraId="00000047" w14:textId="77777777" w:rsidR="00BF0D57" w:rsidRDefault="0077077A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  <w:i/>
        </w:rPr>
        <w:t>Justification:</w:t>
      </w:r>
      <w:r>
        <w:t xml:space="preserve"> Whenever users click a link and are taken to an external site (sometimes requiring logging in to another site too), they often encounter barriers leading them to abandoning the content entirely</w:t>
      </w:r>
    </w:p>
    <w:p w14:paraId="00000048" w14:textId="77777777" w:rsidR="00BF0D57" w:rsidRDefault="00BF0D57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49" w14:textId="77777777" w:rsidR="00BF0D57" w:rsidRDefault="0077077A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  <w:i/>
        </w:rPr>
        <w:t>Recommendation:</w:t>
      </w:r>
      <w:r>
        <w:t xml:space="preserve"> Indicate that certain links will take the user off-site (e.g. a link that directs the user to Facebook), try to keep most content within the HAH site when possible</w:t>
      </w:r>
    </w:p>
    <w:p w14:paraId="0000004A" w14:textId="77777777" w:rsidR="00BF0D57" w:rsidRDefault="0077077A">
      <w:pPr>
        <w:pStyle w:val="Heading1"/>
        <w:spacing w:after="0"/>
      </w:pPr>
      <w:bookmarkStart w:id="13" w:name="_heading=h.yjeunlnc5u6h" w:colFirst="0" w:colLast="0"/>
      <w:bookmarkEnd w:id="13"/>
      <w:r>
        <w:t xml:space="preserve">3. </w:t>
      </w:r>
      <w:r>
        <w:rPr>
          <w:sz w:val="34"/>
          <w:szCs w:val="34"/>
        </w:rPr>
        <w:t>Low Importance</w:t>
      </w:r>
    </w:p>
    <w:p w14:paraId="0000004B" w14:textId="77777777" w:rsidR="00BF0D57" w:rsidRDefault="0077077A">
      <w:pPr>
        <w:pStyle w:val="Heading2"/>
      </w:pPr>
      <w:bookmarkStart w:id="14" w:name="_heading=h.k3c75skqm51f" w:colFirst="0" w:colLast="0"/>
      <w:bookmarkEnd w:id="14"/>
      <w:r>
        <w:t>3.1. Shorten URL</w:t>
      </w:r>
    </w:p>
    <w:p w14:paraId="0000004C" w14:textId="77777777" w:rsidR="00BF0D57" w:rsidRDefault="00BF0D57"/>
    <w:p w14:paraId="0000004D" w14:textId="77777777" w:rsidR="00BF0D57" w:rsidRDefault="0077077A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  <w:i/>
        </w:rPr>
        <w:t>Justification:</w:t>
      </w:r>
      <w:r>
        <w:t xml:space="preserve"> Provides users with a more memorable URL if they choose to access the website by entering it into their address bar</w:t>
      </w:r>
    </w:p>
    <w:p w14:paraId="0000004E" w14:textId="77777777" w:rsidR="00BF0D57" w:rsidRDefault="00BF0D57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4F" w14:textId="77777777" w:rsidR="00BF0D57" w:rsidRDefault="0077077A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  <w:i/>
        </w:rPr>
        <w:t>Recommendation(s):</w:t>
      </w:r>
      <w:r>
        <w:t xml:space="preserve"> Use an acronym in the URL (i.e., “HAH” instead of “</w:t>
      </w:r>
      <w:proofErr w:type="spellStart"/>
      <w:r>
        <w:t>healthyathome</w:t>
      </w:r>
      <w:proofErr w:type="spellEnd"/>
      <w:r>
        <w:t>”)</w:t>
      </w:r>
    </w:p>
    <w:sectPr w:rsidR="00BF0D57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buntu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0E0D"/>
    <w:multiLevelType w:val="multilevel"/>
    <w:tmpl w:val="531E07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6B33A7F"/>
    <w:multiLevelType w:val="multilevel"/>
    <w:tmpl w:val="966076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57"/>
    <w:rsid w:val="000A4F11"/>
    <w:rsid w:val="002A3852"/>
    <w:rsid w:val="002D51EB"/>
    <w:rsid w:val="002E2700"/>
    <w:rsid w:val="002F2A4E"/>
    <w:rsid w:val="003A7937"/>
    <w:rsid w:val="00412A3A"/>
    <w:rsid w:val="004A0E01"/>
    <w:rsid w:val="00603E9C"/>
    <w:rsid w:val="00671535"/>
    <w:rsid w:val="00686FC1"/>
    <w:rsid w:val="0077077A"/>
    <w:rsid w:val="00786D51"/>
    <w:rsid w:val="00957863"/>
    <w:rsid w:val="009766F0"/>
    <w:rsid w:val="00AE7B1D"/>
    <w:rsid w:val="00B144FF"/>
    <w:rsid w:val="00B55482"/>
    <w:rsid w:val="00BF0D57"/>
    <w:rsid w:val="00C458F2"/>
    <w:rsid w:val="00C50CEE"/>
    <w:rsid w:val="00DD1559"/>
    <w:rsid w:val="00F2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A6A6C"/>
  <w15:docId w15:val="{03A9495C-6B98-1944-B5D1-F2CF2C48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buntu" w:eastAsia="Ubuntu" w:hAnsi="Ubuntu" w:cs="Ubuntu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86FC1"/>
    <w:pPr>
      <w:keepNext/>
      <w:keepLines/>
      <w:spacing w:before="480" w:after="120"/>
    </w:pPr>
    <w:rPr>
      <w:b/>
      <w:sz w:val="48"/>
      <w:szCs w:val="72"/>
    </w:rPr>
  </w:style>
  <w:style w:type="paragraph" w:styleId="ListParagraph">
    <w:name w:val="List Paragraph"/>
    <w:basedOn w:val="Normal"/>
    <w:uiPriority w:val="34"/>
    <w:qFormat/>
    <w:rsid w:val="00F567D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improve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hemingwayapp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pointsuite.com/contentaudito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aim.org/resources/contrastcheck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a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v3GKbYYuuQUgsgUdfnBCzaOLwg==">AMUW2mU6q+WbTt9049Ctr4jtuJemT9Cv1kfFiSgHiwVNdoo0KYbhP5UtamOKuElMtqth/a0+phiqIrw3pWXWFJKtKgPGQDnpntoLGxknZix1brEsjtMfgWiAuO0xZp8kcbTl6Sv14fxKBwXRdvUVvVkLiBG6Ex+Zry3JtEIWAX/8w3+mQzvrNB3Nc5etMHl/BPc7GVGuBk4HxjvE4Og3n+S/nLWXbim3qWkuF4rmsjqwn5c2Az6drimiyxoM3X15F19Th9lpp/OlQVE6N4RZ+CqSouzPwTIL3tVM6MXGn1TFaCegLpvtBqsOFZkJOleY1EX+hx6svLU10W9E/l7wxzXgxUH2b+EuXMsGJ3lXNxCEQYcLRO7c83zlXgJ7t0Oa2An3lGrWrJpnLv859BVi8A/nqE7eQry+4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 Pfeiffer</dc:creator>
  <cp:lastModifiedBy>Tim Huynh</cp:lastModifiedBy>
  <cp:revision>32</cp:revision>
  <dcterms:created xsi:type="dcterms:W3CDTF">2021-04-04T01:54:00Z</dcterms:created>
  <dcterms:modified xsi:type="dcterms:W3CDTF">2021-11-12T04:51:00Z</dcterms:modified>
</cp:coreProperties>
</file>